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THE MICRO</w:t>
      </w:r>
      <w:proofErr w:type="gramStart"/>
      <w:r>
        <w:t>:BIT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w:t>
      </w:r>
      <w:proofErr w:type="gramStart"/>
      <w:r>
        <w:t>:bit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micro</w:t>
      </w:r>
      <w:proofErr w:type="gramStart"/>
      <w:r>
        <w:t>:bit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Always keep your BBC micro</w:t>
      </w:r>
      <w:proofErr w:type="gramStart"/>
      <w:r>
        <w:t>:bit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Please handle your BBC micro</w:t>
      </w:r>
      <w:proofErr w:type="gramStart"/>
      <w:r>
        <w:t>:bit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Please use the battery pack and the USB lead provided to power your micro</w:t>
      </w:r>
      <w:proofErr w:type="gramStart"/>
      <w:r>
        <w:t>:bit</w:t>
      </w:r>
      <w:proofErr w:type="gramEnd"/>
      <w:r>
        <w:t>. Do not use portable battery chargers or USB charging ports (often marked with a lightning bolt or 'SS'), to power your micro</w:t>
      </w:r>
      <w:proofErr w:type="gramStart"/>
      <w:r>
        <w:t>:bit</w:t>
      </w:r>
      <w:proofErr w:type="gramEnd"/>
      <w:r>
        <w:t>. Using these may damage your micro</w:t>
      </w:r>
      <w:proofErr w:type="gramStart"/>
      <w:r>
        <w:t>:bit</w:t>
      </w:r>
      <w:proofErr w:type="gramEnd"/>
      <w:r>
        <w:t xml:space="preserve"> and stop it working properly. </w:t>
      </w:r>
    </w:p>
    <w:p w14:paraId="100006F8" w14:textId="77777777" w:rsidR="004B26DC" w:rsidRDefault="004B26DC" w:rsidP="004B26DC">
      <w:pPr>
        <w:pStyle w:val="ListParagraph"/>
        <w:numPr>
          <w:ilvl w:val="0"/>
          <w:numId w:val="8"/>
        </w:numPr>
        <w:ind w:left="1080"/>
      </w:pPr>
      <w:r>
        <w:t>Please avoid handling the BBC micro</w:t>
      </w:r>
      <w:proofErr w:type="gramStart"/>
      <w:r>
        <w:t>:bit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w:t>
      </w:r>
      <w:proofErr w:type="gramStart"/>
      <w:r>
        <w:t>:bit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r>
        <w:t>micro</w:t>
      </w:r>
      <w:proofErr w:type="gramStart"/>
      <w:r>
        <w:t>:bits</w:t>
      </w:r>
      <w:proofErr w:type="spellEnd"/>
      <w:proofErr w:type="gramEnd"/>
      <w:r>
        <w:t>. If a school-issued micro</w:t>
      </w:r>
      <w:proofErr w:type="gramStart"/>
      <w:r>
        <w:t>:bit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Please do not store or use your BBC micro</w:t>
      </w:r>
      <w:proofErr w:type="gramStart"/>
      <w:r>
        <w:t>:bit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Do not place any metal objects across the printed circuits on the board as this can cause a short circuit damaging your BBC micro</w:t>
      </w:r>
      <w:proofErr w:type="gramStart"/>
      <w:r>
        <w:t>:bit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Do not use your BBC micro</w:t>
      </w:r>
      <w:proofErr w:type="gramStart"/>
      <w:r>
        <w:t>:bit</w:t>
      </w:r>
      <w:proofErr w:type="gramEnd"/>
      <w:r>
        <w:t xml:space="preserve"> in water or with wet hands. </w:t>
      </w:r>
    </w:p>
    <w:p w14:paraId="418EDDFB" w14:textId="77777777" w:rsidR="004B26DC" w:rsidRDefault="004B26DC" w:rsidP="004B26DC">
      <w:pPr>
        <w:pStyle w:val="ListParagraph"/>
        <w:numPr>
          <w:ilvl w:val="0"/>
          <w:numId w:val="8"/>
        </w:numPr>
        <w:ind w:left="1080"/>
      </w:pPr>
      <w:r>
        <w:t>Do not leave your BBC micro</w:t>
      </w:r>
      <w:proofErr w:type="gramStart"/>
      <w:r>
        <w:t>:bit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Please do not leave your BBC micro</w:t>
      </w:r>
      <w:proofErr w:type="gramStart"/>
      <w:r>
        <w:t>:bit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Please operate your BBC micro</w:t>
      </w:r>
      <w:proofErr w:type="gramStart"/>
      <w:r>
        <w:t>:bit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w:t>
      </w:r>
      <w:proofErr w:type="gramStart"/>
      <w:r>
        <w:t>:bit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If you need assistance with the assembly of the micro</w:t>
      </w:r>
      <w:proofErr w:type="gramStart"/>
      <w:r>
        <w:t>:bit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 xml:space="preserve">Use of plot and </w:t>
      </w:r>
      <w:proofErr w:type="spellStart"/>
      <w:r>
        <w:t>unplot</w:t>
      </w:r>
      <w:proofErr w:type="spellEnd"/>
      <w:r>
        <w:t xml:space="preserve"> commands to LED’s on and off across the board</w:t>
      </w:r>
    </w:p>
    <w:p w14:paraId="7FE997DF" w14:textId="5EAEFFAE" w:rsidR="000D32E2" w:rsidRDefault="000D32E2" w:rsidP="000D32E2">
      <w:pPr>
        <w:pStyle w:val="ListParagraph"/>
        <w:numPr>
          <w:ilvl w:val="0"/>
          <w:numId w:val="29"/>
        </w:numPr>
      </w:pPr>
      <w:r>
        <w:t>Understanding the use of the “while do” loop to create logic blocks that make decisions when conditions are met</w:t>
      </w:r>
    </w:p>
    <w:p w14:paraId="39DE0501" w14:textId="0A6817D4" w:rsidR="00956DCE" w:rsidRDefault="00956DCE" w:rsidP="000D32E2">
      <w:pPr>
        <w:pStyle w:val="ListParagraph"/>
        <w:numPr>
          <w:ilvl w:val="0"/>
          <w:numId w:val="29"/>
        </w:numPr>
      </w:pPr>
      <w:r>
        <w:t>Understanding the use of the “if then” loop to create logic blocks that make decisions when certain conditions are met</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w:t>
      </w:r>
      <w:proofErr w:type="gramStart"/>
      <w:r>
        <w:t>:bit</w:t>
      </w:r>
      <w:proofErr w:type="gramEnd"/>
      <w:r>
        <w:t>, perform a given action when a button is pressed.</w:t>
      </w:r>
    </w:p>
    <w:p w14:paraId="37F3CD6C" w14:textId="79908F7F" w:rsidR="000D32E2" w:rsidRDefault="00956DCE" w:rsidP="004B26DC">
      <w:r>
        <w:t>The BBC micro</w:t>
      </w:r>
      <w:proofErr w:type="gramStart"/>
      <w:r>
        <w:t>:bit</w:t>
      </w:r>
      <w:proofErr w:type="gramEnd"/>
      <w:r>
        <w:t xml:space="preserve">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In future tutorials we will continue to build upon the concepts learned here and will build more complex interactive games using the functionality provided by the micro</w:t>
      </w:r>
      <w:proofErr w:type="gramStart"/>
      <w:r>
        <w:t>:bit</w:t>
      </w:r>
      <w:proofErr w:type="gramEnd"/>
      <w:r>
        <w:t xml:space="preserve">.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4782E7A5" w:rsidR="00797264" w:rsidRDefault="00AA45FE" w:rsidP="0012400A">
      <w:pPr>
        <w:ind w:left="720"/>
      </w:pPr>
      <w:r>
        <w:t>This activity involves creating an interactive game called “</w:t>
      </w:r>
      <w:proofErr w:type="spellStart"/>
      <w:r w:rsidR="00797264">
        <w:t>Crossy</w:t>
      </w:r>
      <w:proofErr w:type="spellEnd"/>
      <w:r w:rsidR="00797264">
        <w:t xml:space="preserve"> Roads</w:t>
      </w:r>
      <w:r>
        <w:t xml:space="preserve">”. </w:t>
      </w:r>
      <w:r w:rsidR="00797264">
        <w:t xml:space="preserve"> The objective of this game is for the player to use the controls on the micro</w:t>
      </w:r>
      <w:proofErr w:type="gramStart"/>
      <w:r w:rsidR="00797264">
        <w:t>:bit</w:t>
      </w:r>
      <w:proofErr w:type="gramEnd"/>
      <w:r w:rsidR="00797264">
        <w:t xml:space="preserve"> and navigate from the bottom of the board to the top of the board while traffic (seen as a sequence of lights on the board) moves continuously from one side of the board to the other. </w:t>
      </w:r>
      <w:r w:rsidR="00405281">
        <w:t xml:space="preserve"> The picture below is from the Disney </w:t>
      </w:r>
      <w:proofErr w:type="spellStart"/>
      <w:r w:rsidR="00405281">
        <w:t>crossy</w:t>
      </w:r>
      <w:proofErr w:type="spellEnd"/>
      <w:r w:rsidR="00405281">
        <w:t xml:space="preserve"> roads game, the game we are building on the micro</w:t>
      </w:r>
      <w:proofErr w:type="gramStart"/>
      <w:r w:rsidR="00405281">
        <w:t>:bit</w:t>
      </w:r>
      <w:proofErr w:type="gramEnd"/>
      <w:r w:rsidR="00405281">
        <w:t xml:space="preserve"> is on similar lines but a lot more simpler…</w:t>
      </w:r>
      <w:r w:rsidR="00405281">
        <w:sym w:font="Wingdings" w:char="F04A"/>
      </w:r>
      <w:r w:rsidR="00405281">
        <w:t xml:space="preserve"> </w:t>
      </w:r>
    </w:p>
    <w:p w14:paraId="6E40730F" w14:textId="46BD0993" w:rsidR="00352487" w:rsidRDefault="00797264" w:rsidP="00AA45FE">
      <w:pPr>
        <w:ind w:left="720"/>
        <w:jc w:val="center"/>
      </w:pPr>
      <w:r>
        <w:rPr>
          <w:noProof/>
          <w:lang w:val="en-AU" w:eastAsia="en-AU"/>
        </w:rPr>
        <w:drawing>
          <wp:inline distT="0" distB="0" distL="0" distR="0" wp14:anchorId="0EF5C4E1" wp14:editId="1FEBA644">
            <wp:extent cx="4047770" cy="2275058"/>
            <wp:effectExtent l="0" t="0" r="0" b="0"/>
            <wp:docPr id="5" name="Picture 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51842" cy="2277346"/>
                    </a:xfrm>
                    <a:prstGeom prst="rect">
                      <a:avLst/>
                    </a:prstGeom>
                    <a:noFill/>
                    <a:ln>
                      <a:noFill/>
                    </a:ln>
                  </pic:spPr>
                </pic:pic>
              </a:graphicData>
            </a:graphic>
          </wp:inline>
        </w:drawing>
      </w:r>
    </w:p>
    <w:p w14:paraId="0D549DD6" w14:textId="10375EEC" w:rsidR="00797264" w:rsidRDefault="00797264" w:rsidP="00797264">
      <w:pPr>
        <w:ind w:left="720"/>
      </w:pPr>
      <w:r>
        <w:t xml:space="preserve">The game is designed to have several levels of challenges which allow the developer to keep pushing the boundaries. The challenges involve – </w:t>
      </w:r>
    </w:p>
    <w:p w14:paraId="58ADF61C" w14:textId="6A1011B4" w:rsidR="0010466B" w:rsidRDefault="0010466B" w:rsidP="0010466B">
      <w:pPr>
        <w:pStyle w:val="ListParagraph"/>
        <w:numPr>
          <w:ilvl w:val="0"/>
          <w:numId w:val="28"/>
        </w:numPr>
      </w:pPr>
      <w:r>
        <w:t xml:space="preserve">Coding the LED’s to light up as a stream of lights moving from left to right and back i.e. continuously moving from one end of the board to the other. These moving LED’s will symbolize traffic moving across the road. </w:t>
      </w:r>
    </w:p>
    <w:p w14:paraId="0587EA21" w14:textId="77777777" w:rsidR="00C65CB1" w:rsidRDefault="00797264" w:rsidP="00797264">
      <w:pPr>
        <w:pStyle w:val="ListParagraph"/>
        <w:numPr>
          <w:ilvl w:val="0"/>
          <w:numId w:val="28"/>
        </w:numPr>
      </w:pPr>
      <w:r>
        <w:t>Coding to get the buttons to control vertical movement of the player on the board</w:t>
      </w:r>
      <w:r w:rsidR="0010466B">
        <w:t>. The player intends to cross from one side</w:t>
      </w:r>
      <w:r w:rsidR="00C65CB1">
        <w:t xml:space="preserve"> (bottom of the board)</w:t>
      </w:r>
      <w:r w:rsidR="0010466B">
        <w:t xml:space="preserve"> of the road to the other</w:t>
      </w:r>
      <w:r w:rsidR="00C65CB1">
        <w:t xml:space="preserve"> (upper end of the board)</w:t>
      </w:r>
      <w:r w:rsidR="0010466B">
        <w:t>.</w:t>
      </w:r>
    </w:p>
    <w:p w14:paraId="37414BD1" w14:textId="4A2DAFA2" w:rsidR="00797264" w:rsidRDefault="00C65CB1" w:rsidP="00797264">
      <w:pPr>
        <w:pStyle w:val="ListParagraph"/>
        <w:numPr>
          <w:ilvl w:val="0"/>
          <w:numId w:val="28"/>
        </w:numPr>
      </w:pPr>
      <w:r>
        <w:t xml:space="preserve"> The player is represented by an LED and initially placed at the middle of the last row of the board. </w:t>
      </w:r>
      <w:r w:rsidR="0010466B">
        <w:t xml:space="preserve"> </w:t>
      </w:r>
    </w:p>
    <w:p w14:paraId="0113FA65" w14:textId="77777777" w:rsidR="00C65CB1" w:rsidRDefault="00C65CB1" w:rsidP="00C65CB1">
      <w:pPr>
        <w:pStyle w:val="ListParagraph"/>
        <w:numPr>
          <w:ilvl w:val="0"/>
          <w:numId w:val="28"/>
        </w:numPr>
      </w:pPr>
      <w:r>
        <w:t>Coding to randomly change the rate at which the traffic (led lights moving horizontally) moves across the board.</w:t>
      </w:r>
    </w:p>
    <w:p w14:paraId="76799F06" w14:textId="77777777" w:rsidR="00C65CB1" w:rsidRDefault="00C65CB1" w:rsidP="00C65CB1">
      <w:pPr>
        <w:pStyle w:val="ListParagraph"/>
        <w:numPr>
          <w:ilvl w:val="0"/>
          <w:numId w:val="28"/>
        </w:numPr>
      </w:pPr>
      <w:r>
        <w:t xml:space="preserve">Coding to randomly increase or decrease the spacing between the lines. This will symbolize traffic changing lanes and moving randomly. </w:t>
      </w:r>
    </w:p>
    <w:p w14:paraId="47F1D9C3" w14:textId="3FE68CDA" w:rsidR="00797264" w:rsidRDefault="00797264" w:rsidP="00797264">
      <w:pPr>
        <w:pStyle w:val="ListParagraph"/>
        <w:numPr>
          <w:ilvl w:val="0"/>
          <w:numId w:val="28"/>
        </w:numPr>
      </w:pPr>
      <w:r>
        <w:t>Coding to interpret if the traffic (lights moving horizontally) collide with the user moving up. The player loses if there’s a collision.</w:t>
      </w: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5" w:name="OLE_LINK15"/>
      <w:bookmarkStart w:id="6" w:name="OLE_LINK16"/>
      <w:r>
        <w:lastRenderedPageBreak/>
        <w:t>How Does It Work</w:t>
      </w:r>
    </w:p>
    <w:p w14:paraId="253C9A33" w14:textId="1119905A" w:rsidR="00B00568" w:rsidRDefault="00B00568" w:rsidP="0033128A">
      <w:pPr>
        <w:ind w:left="720"/>
      </w:pPr>
      <w:r>
        <w:t>This section talks about the BBC micro</w:t>
      </w:r>
      <w:proofErr w:type="gramStart"/>
      <w:r>
        <w:t>:bit</w:t>
      </w:r>
      <w:proofErr w:type="gramEnd"/>
      <w:r>
        <w:t xml:space="preserve"> and what it’s made up of. If you have already read through this section then feel free to skip directly to the next section. </w:t>
      </w:r>
      <w:r w:rsidR="00956DCE">
        <w:t>The BBC micro</w:t>
      </w:r>
      <w:proofErr w:type="gramStart"/>
      <w:r w:rsidR="00956DCE">
        <w:t>:bit</w:t>
      </w:r>
      <w:proofErr w:type="gramEnd"/>
      <w:r w:rsidR="00956DCE">
        <w:t xml:space="preserve"> is a powerful little board and has various types of sensors on board.</w:t>
      </w:r>
      <w:r>
        <w:t xml:space="preserve"> Here’s what makes up the BBC micro</w:t>
      </w:r>
      <w:proofErr w:type="gramStart"/>
      <w:r>
        <w:t>:bit</w:t>
      </w:r>
      <w:proofErr w:type="gramEnd"/>
      <w:r>
        <w: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Here’s what the micro</w:t>
      </w:r>
      <w:proofErr w:type="gramStart"/>
      <w:r>
        <w:t>:bit</w:t>
      </w:r>
      <w:proofErr w:type="gramEnd"/>
      <w:r>
        <w:t xml:space="preserve">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The BBC micro</w:t>
      </w:r>
      <w:proofErr w:type="gramStart"/>
      <w:r>
        <w:t>:bit</w:t>
      </w:r>
      <w:proofErr w:type="gramEnd"/>
      <w:r>
        <w:t xml:space="preserve"> is programmable in a few different languages. You can write code for the micro</w:t>
      </w:r>
      <w:proofErr w:type="gramStart"/>
      <w:r>
        <w:t>:bit</w:t>
      </w:r>
      <w:proofErr w:type="gramEnd"/>
      <w:r>
        <w:t xml:space="preserve"> using the </w:t>
      </w:r>
      <w:proofErr w:type="spellStart"/>
      <w:r>
        <w:t>Makecode</w:t>
      </w:r>
      <w:proofErr w:type="spellEnd"/>
      <w:r>
        <w:t xml:space="preserve"> block coding interface, </w:t>
      </w:r>
      <w:proofErr w:type="spellStart"/>
      <w:r>
        <w:t>Javascript</w:t>
      </w:r>
      <w:proofErr w:type="spellEnd"/>
      <w:r>
        <w:t xml:space="preserve">, Python of even in C. Most of our tutorials will cover the use of the </w:t>
      </w:r>
      <w:proofErr w:type="spellStart"/>
      <w:r>
        <w:t>Makecode</w:t>
      </w:r>
      <w:proofErr w:type="spellEnd"/>
      <w:r>
        <w:t xml:space="preserve"> block coding interface built by Microsoft for the micro</w:t>
      </w:r>
      <w:proofErr w:type="gramStart"/>
      <w:r>
        <w:t>:bit</w:t>
      </w:r>
      <w:proofErr w:type="gramEnd"/>
      <w:r>
        <w:t xml:space="preserve">. </w:t>
      </w:r>
      <w:bookmarkEnd w:id="5"/>
      <w:bookmarkEnd w:id="6"/>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w:t>
      </w:r>
      <w:proofErr w:type="gramStart"/>
      <w:r w:rsidR="004B26DC">
        <w:t>:bit</w:t>
      </w:r>
      <w:proofErr w:type="gramEnd"/>
      <w:r w:rsidR="004B26DC">
        <w:t xml:space="preserve"> block code editor page (</w:t>
      </w:r>
      <w:hyperlink r:id="rId13" w:history="1">
        <w:r w:rsidR="004B26DC" w:rsidRPr="00A406F4">
          <w:rPr>
            <w:rStyle w:val="Hyperlink"/>
          </w:rPr>
          <w:t>https://makecode.microbit.org/</w:t>
        </w:r>
      </w:hyperlink>
      <w:r w:rsidR="004B26DC">
        <w:t xml:space="preserve">) and get coding!!! </w:t>
      </w:r>
    </w:p>
    <w:p w14:paraId="6391E1FD" w14:textId="6D84903F" w:rsidR="00BB3535" w:rsidRDefault="00520287" w:rsidP="00BB3535">
      <w:pPr>
        <w:pStyle w:val="Heading1"/>
        <w:numPr>
          <w:ilvl w:val="1"/>
          <w:numId w:val="7"/>
        </w:numPr>
      </w:pPr>
      <w:bookmarkStart w:id="7" w:name="OLE_LINK29"/>
      <w:bookmarkStart w:id="8" w:name="OLE_LINK30"/>
      <w:r>
        <w:t>On Start</w:t>
      </w:r>
      <w:r w:rsidR="00BB3535">
        <w:t xml:space="preserve"> Block</w:t>
      </w:r>
    </w:p>
    <w:bookmarkEnd w:id="7"/>
    <w:bookmarkEnd w:id="8"/>
    <w:p w14:paraId="13BFE4E4" w14:textId="348E6F91" w:rsidR="00AA45FE" w:rsidRDefault="004B26DC" w:rsidP="00BB3535">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0CD57664" w14:textId="43934B3B" w:rsidR="004B26DC" w:rsidRDefault="00AA45FE" w:rsidP="00BB3535">
      <w:pPr>
        <w:ind w:left="720"/>
      </w:pPr>
      <w:r>
        <w:t>In the first code block, w</w:t>
      </w:r>
      <w:r w:rsidR="00033960">
        <w:t>e use the “on start” block provided by the micro</w:t>
      </w:r>
      <w:proofErr w:type="gramStart"/>
      <w:r w:rsidR="00033960">
        <w:t>:bit</w:t>
      </w:r>
      <w:proofErr w:type="gramEnd"/>
      <w:r w:rsidR="00033960">
        <w:t xml:space="preserve">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742B8196" w14:textId="032C5B27" w:rsidR="004B26DC" w:rsidRDefault="004B26DC" w:rsidP="00E64B22">
      <w:pPr>
        <w:jc w:val="center"/>
        <w:rPr>
          <w:noProof/>
          <w:lang w:val="en-AU" w:eastAsia="en-AU"/>
        </w:rPr>
      </w:pPr>
    </w:p>
    <w:p w14:paraId="57B18729" w14:textId="69CEE940" w:rsidR="00033960" w:rsidRDefault="007634F0" w:rsidP="00E64B22">
      <w:pPr>
        <w:jc w:val="center"/>
        <w:rPr>
          <w:noProof/>
          <w:lang w:val="en-AU" w:eastAsia="en-AU"/>
        </w:rPr>
      </w:pPr>
      <w:r>
        <w:rPr>
          <w:noProof/>
          <w:lang w:val="en-AU" w:eastAsia="en-AU"/>
        </w:rPr>
        <w:drawing>
          <wp:inline distT="0" distB="0" distL="0" distR="0" wp14:anchorId="41D728D2" wp14:editId="7645E1B1">
            <wp:extent cx="2924175" cy="5114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4175" cy="5114925"/>
                    </a:xfrm>
                    <a:prstGeom prst="rect">
                      <a:avLst/>
                    </a:prstGeom>
                  </pic:spPr>
                </pic:pic>
              </a:graphicData>
            </a:graphic>
          </wp:inline>
        </w:drawing>
      </w:r>
    </w:p>
    <w:p w14:paraId="110C2018" w14:textId="77777777" w:rsidR="00B1491B" w:rsidRDefault="00B1491B" w:rsidP="00520287">
      <w:pPr>
        <w:pStyle w:val="ListParagraph"/>
        <w:numPr>
          <w:ilvl w:val="0"/>
          <w:numId w:val="26"/>
        </w:numPr>
        <w:ind w:left="1440"/>
      </w:pPr>
      <w:r>
        <w:t>The “on start” block of code simply shows a string</w:t>
      </w:r>
    </w:p>
    <w:p w14:paraId="1937F14B" w14:textId="6A47365D" w:rsidR="00B1491B" w:rsidRDefault="00B1491B" w:rsidP="00520287">
      <w:pPr>
        <w:pStyle w:val="ListParagraph"/>
        <w:numPr>
          <w:ilvl w:val="0"/>
          <w:numId w:val="26"/>
        </w:numPr>
        <w:ind w:left="1440"/>
      </w:pPr>
      <w:r>
        <w:lastRenderedPageBreak/>
        <w:t>We then pause briefly to ensure that the reader has been able to see the text being displayed</w:t>
      </w:r>
    </w:p>
    <w:p w14:paraId="6A200AB2" w14:textId="3EBC1CEF" w:rsidR="00B1491B" w:rsidRDefault="00B1491B" w:rsidP="00520287">
      <w:pPr>
        <w:pStyle w:val="ListParagraph"/>
        <w:numPr>
          <w:ilvl w:val="0"/>
          <w:numId w:val="26"/>
        </w:numPr>
        <w:ind w:left="1440"/>
      </w:pPr>
      <w:r>
        <w:t>We then show a pre-defined icon</w:t>
      </w:r>
    </w:p>
    <w:p w14:paraId="48FD769C" w14:textId="51AEC3A1" w:rsidR="00B1491B" w:rsidRDefault="00B1491B" w:rsidP="00520287">
      <w:pPr>
        <w:pStyle w:val="ListParagraph"/>
        <w:numPr>
          <w:ilvl w:val="0"/>
          <w:numId w:val="26"/>
        </w:numPr>
        <w:ind w:left="1440"/>
      </w:pPr>
      <w:r>
        <w:t>We again pause briefly for a second</w:t>
      </w:r>
    </w:p>
    <w:p w14:paraId="575ADFF2" w14:textId="56D5008E" w:rsidR="007634F0" w:rsidRDefault="007634F0" w:rsidP="00520287">
      <w:pPr>
        <w:pStyle w:val="ListParagraph"/>
        <w:numPr>
          <w:ilvl w:val="0"/>
          <w:numId w:val="26"/>
        </w:numPr>
        <w:ind w:left="1440"/>
      </w:pPr>
      <w:r>
        <w:t xml:space="preserve">We then clear the screen </w:t>
      </w:r>
    </w:p>
    <w:p w14:paraId="544E31B0" w14:textId="5C6D45B9" w:rsidR="007634F0" w:rsidRDefault="007634F0" w:rsidP="00520287">
      <w:pPr>
        <w:pStyle w:val="ListParagraph"/>
        <w:numPr>
          <w:ilvl w:val="0"/>
          <w:numId w:val="26"/>
        </w:numPr>
        <w:ind w:left="1440"/>
      </w:pPr>
      <w:r>
        <w:t>We use the “set” commands to initialize a series of variables required</w:t>
      </w:r>
    </w:p>
    <w:p w14:paraId="26386451" w14:textId="34000EC9" w:rsidR="007634F0" w:rsidRDefault="007634F0" w:rsidP="00520287">
      <w:pPr>
        <w:pStyle w:val="ListParagraph"/>
        <w:numPr>
          <w:ilvl w:val="0"/>
          <w:numId w:val="26"/>
        </w:numPr>
        <w:ind w:left="1440"/>
      </w:pPr>
      <w:r>
        <w:t>Finally we light up an LED using the plot command.</w:t>
      </w:r>
      <w:r w:rsidR="00863FCD">
        <w:t xml:space="preserve"> This LED will symbolize the person wanting to cross from one end of the street to the other.</w:t>
      </w:r>
    </w:p>
    <w:p w14:paraId="0E0D86BA" w14:textId="77777777" w:rsidR="00AA45FE" w:rsidRDefault="00B1491B" w:rsidP="00520287">
      <w:pPr>
        <w:ind w:left="720"/>
        <w:rPr>
          <w:noProof/>
          <w:lang w:val="en-AU" w:eastAsia="en-AU"/>
        </w:rPr>
      </w:pPr>
      <w:r>
        <w:rPr>
          <w:noProof/>
          <w:lang w:val="en-AU" w:eastAsia="en-AU"/>
        </w:rPr>
        <w:t>This bring</w:t>
      </w:r>
      <w:r w:rsidR="00AA45FE">
        <w:rPr>
          <w:noProof/>
          <w:lang w:val="en-AU" w:eastAsia="en-AU"/>
        </w:rPr>
        <w:t>s</w:t>
      </w:r>
      <w:r>
        <w:rPr>
          <w:noProof/>
          <w:lang w:val="en-AU" w:eastAsia="en-AU"/>
        </w:rPr>
        <w:t xml:space="preserve"> the on-start block of code to an end. </w:t>
      </w:r>
      <w:r w:rsidR="00AA45FE">
        <w:rPr>
          <w:noProof/>
          <w:lang w:val="en-AU" w:eastAsia="en-AU"/>
        </w:rPr>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Default="00481FB0" w:rsidP="00520287">
      <w:pPr>
        <w:ind w:left="720"/>
        <w:rPr>
          <w:noProof/>
          <w:lang w:val="en-AU" w:eastAsia="en-AU"/>
        </w:rPr>
      </w:pPr>
      <w:r>
        <w:rPr>
          <w:noProof/>
          <w:lang w:val="en-AU" w:eastAsia="en-AU"/>
        </w:rPr>
        <w:t xml:space="preserve">Before we dive into this tutorials let’s quickly have a look at the X, Y co-ordinates for the LED’s on the microbit. Refer the image below which shows the LED matrix with X and Y co-ordinates marked. </w:t>
      </w:r>
    </w:p>
    <w:p w14:paraId="4821B6AC" w14:textId="2CF5AFB7" w:rsidR="00481FB0" w:rsidRDefault="00481FB0" w:rsidP="00520287">
      <w:pPr>
        <w:pStyle w:val="ListParagraph"/>
        <w:numPr>
          <w:ilvl w:val="0"/>
          <w:numId w:val="28"/>
        </w:numPr>
        <w:ind w:left="1800"/>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520287">
      <w:pPr>
        <w:pStyle w:val="ListParagraph"/>
        <w:numPr>
          <w:ilvl w:val="0"/>
          <w:numId w:val="28"/>
        </w:numPr>
        <w:ind w:left="1800"/>
        <w:rPr>
          <w:noProof/>
          <w:lang w:val="en-AU" w:eastAsia="en-AU"/>
        </w:rPr>
      </w:pPr>
      <w:r>
        <w:rPr>
          <w:noProof/>
          <w:lang w:val="en-AU" w:eastAsia="en-AU"/>
        </w:rPr>
        <w:t>The Y axis is the vertical axis with numbering from 0 - 4</w:t>
      </w:r>
    </w:p>
    <w:p w14:paraId="787C1AE5" w14:textId="77777777" w:rsidR="00481FB0" w:rsidRDefault="00481FB0" w:rsidP="00520287">
      <w:pPr>
        <w:ind w:left="720"/>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520287">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47182542" w14:textId="0D6D0264" w:rsidR="00520287" w:rsidRDefault="00520287" w:rsidP="00520287">
      <w:pPr>
        <w:pStyle w:val="Heading1"/>
        <w:numPr>
          <w:ilvl w:val="1"/>
          <w:numId w:val="7"/>
        </w:numPr>
      </w:pPr>
      <w:r>
        <w:t>Forever</w:t>
      </w:r>
      <w:r>
        <w:t xml:space="preserve"> Block</w:t>
      </w:r>
    </w:p>
    <w:p w14:paraId="555A1A15" w14:textId="77777777" w:rsidR="00863FCD" w:rsidRDefault="00B1491B" w:rsidP="00520287">
      <w:pPr>
        <w:ind w:left="720"/>
        <w:rPr>
          <w:noProof/>
          <w:lang w:val="en-AU" w:eastAsia="en-AU"/>
        </w:rPr>
      </w:pPr>
      <w:r>
        <w:rPr>
          <w:noProof/>
          <w:lang w:val="en-AU" w:eastAsia="en-AU"/>
        </w:rPr>
        <w:t xml:space="preserve">The next block of </w:t>
      </w:r>
      <w:r w:rsidR="00AA45FE">
        <w:rPr>
          <w:noProof/>
          <w:lang w:val="en-AU" w:eastAsia="en-AU"/>
        </w:rPr>
        <w:t xml:space="preserve">code deals with the main content where we </w:t>
      </w:r>
      <w:r w:rsidR="00863FCD">
        <w:rPr>
          <w:noProof/>
          <w:lang w:val="en-AU" w:eastAsia="en-AU"/>
        </w:rPr>
        <w:t>create our “Crossy Roads</w:t>
      </w:r>
      <w:r w:rsidR="00AA45FE">
        <w:rPr>
          <w:noProof/>
          <w:lang w:val="en-AU" w:eastAsia="en-AU"/>
        </w:rPr>
        <w:t>”</w:t>
      </w:r>
      <w:r w:rsidR="0053149F">
        <w:rPr>
          <w:noProof/>
          <w:lang w:val="en-AU" w:eastAsia="en-AU"/>
        </w:rPr>
        <w:t xml:space="preserve"> game. </w:t>
      </w:r>
    </w:p>
    <w:p w14:paraId="5CE1B314" w14:textId="6F31BDA3" w:rsidR="00863FCD" w:rsidRPr="00863FCD" w:rsidRDefault="00863FCD" w:rsidP="00520287">
      <w:pPr>
        <w:ind w:left="720"/>
        <w:rPr>
          <w:noProof/>
          <w:lang w:val="en-AU" w:eastAsia="en-AU"/>
        </w:rPr>
      </w:pPr>
      <w:r w:rsidRPr="00863FCD">
        <w:rPr>
          <w:noProof/>
          <w:lang w:val="en-AU" w:eastAsia="en-AU"/>
        </w:rPr>
        <w:lastRenderedPageBreak/>
        <w:t>In this section we use the “forever” block which runs code repeatedly until the board is reset or the power is turned off.</w:t>
      </w:r>
      <w:r>
        <w:rPr>
          <w:noProof/>
          <w:lang w:val="en-AU" w:eastAsia="en-AU"/>
        </w:rPr>
        <w:t xml:space="preserve"> This block of code focuses on creation of the traffic moving from left of the screen to right and back on a continuous basis. The traffic is symblized by the  LED’s that we will light us using code. We will have two lines of traffic (LED’s) to start with. You can add more lines of traffic as required. </w:t>
      </w:r>
    </w:p>
    <w:p w14:paraId="58DC41D0" w14:textId="4E42346A" w:rsidR="0053149F" w:rsidRDefault="0053149F" w:rsidP="00B1491B">
      <w:pPr>
        <w:rPr>
          <w:noProof/>
          <w:lang w:val="en-AU" w:eastAsia="en-AU"/>
        </w:rPr>
      </w:pPr>
    </w:p>
    <w:p w14:paraId="3F047463" w14:textId="6EB6A24F" w:rsidR="007634F0" w:rsidRDefault="007634F0" w:rsidP="00CC441F">
      <w:pPr>
        <w:jc w:val="center"/>
        <w:rPr>
          <w:noProof/>
          <w:lang w:val="en-AU" w:eastAsia="en-AU"/>
        </w:rPr>
      </w:pPr>
      <w:r>
        <w:rPr>
          <w:noProof/>
          <w:lang w:val="en-AU" w:eastAsia="en-AU"/>
        </w:rPr>
        <w:drawing>
          <wp:inline distT="0" distB="0" distL="0" distR="0" wp14:anchorId="6F7DA270" wp14:editId="72255C82">
            <wp:extent cx="3133725" cy="72009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3725" cy="7200900"/>
                    </a:xfrm>
                    <a:prstGeom prst="rect">
                      <a:avLst/>
                    </a:prstGeom>
                  </pic:spPr>
                </pic:pic>
              </a:graphicData>
            </a:graphic>
          </wp:inline>
        </w:drawing>
      </w:r>
    </w:p>
    <w:p w14:paraId="41C1EFA2" w14:textId="5D89E937" w:rsidR="0053149F" w:rsidRDefault="007634F0" w:rsidP="0053149F">
      <w:pPr>
        <w:pStyle w:val="ListParagraph"/>
        <w:numPr>
          <w:ilvl w:val="0"/>
          <w:numId w:val="27"/>
        </w:numPr>
        <w:rPr>
          <w:noProof/>
          <w:lang w:val="en-AU" w:eastAsia="en-AU"/>
        </w:rPr>
      </w:pPr>
      <w:bookmarkStart w:id="9" w:name="OLE_LINK7"/>
      <w:bookmarkStart w:id="10" w:name="OLE_LINK8"/>
      <w:r>
        <w:rPr>
          <w:noProof/>
          <w:lang w:val="en-AU" w:eastAsia="en-AU"/>
        </w:rPr>
        <w:lastRenderedPageBreak/>
        <w:t xml:space="preserve">There are two different sets of </w:t>
      </w:r>
      <w:r w:rsidR="003D6C55">
        <w:rPr>
          <w:noProof/>
          <w:lang w:val="en-AU" w:eastAsia="en-AU"/>
        </w:rPr>
        <w:t>forever blocks that we will be making use of. The first set of the forever block will create a line of moving LEDS across the top of the screen.</w:t>
      </w:r>
    </w:p>
    <w:p w14:paraId="5FC32C5E" w14:textId="3CC1A299" w:rsidR="003D6C55" w:rsidRDefault="003D6C55" w:rsidP="0053149F">
      <w:pPr>
        <w:pStyle w:val="ListParagraph"/>
        <w:numPr>
          <w:ilvl w:val="0"/>
          <w:numId w:val="27"/>
        </w:numPr>
        <w:rPr>
          <w:noProof/>
          <w:lang w:val="en-AU" w:eastAsia="en-AU"/>
        </w:rPr>
      </w:pPr>
      <w:r>
        <w:rPr>
          <w:noProof/>
          <w:lang w:val="en-AU" w:eastAsia="en-AU"/>
        </w:rPr>
        <w:t>The second forever block is very similar to the first one and will also create a line of moving LED’s but a couple of lines down from the top of the micro:bit. So in essence we will be coding two moving LED lines across the micro:bit.</w:t>
      </w:r>
    </w:p>
    <w:bookmarkEnd w:id="9"/>
    <w:bookmarkEnd w:id="10"/>
    <w:p w14:paraId="570B7594" w14:textId="1B7EC345" w:rsidR="005C7A72" w:rsidRDefault="005C7A72" w:rsidP="0053149F">
      <w:pPr>
        <w:pStyle w:val="ListParagraph"/>
        <w:numPr>
          <w:ilvl w:val="0"/>
          <w:numId w:val="27"/>
        </w:numPr>
        <w:rPr>
          <w:noProof/>
          <w:lang w:val="en-AU" w:eastAsia="en-AU"/>
        </w:rPr>
      </w:pPr>
      <w:r>
        <w:rPr>
          <w:noProof/>
          <w:lang w:val="en-AU" w:eastAsia="en-AU"/>
        </w:rPr>
        <w:t xml:space="preserve">Start off by programming the first forever block and see the LED’s streaming from one end of the screen to the other and back. Once you’ve completed coding the first forever block only then move to programming the second LED block. </w:t>
      </w:r>
    </w:p>
    <w:p w14:paraId="04C9C34B" w14:textId="0EBE9961" w:rsidR="003D6C55" w:rsidRPr="003D6C55" w:rsidRDefault="003D6C55" w:rsidP="00EC384B">
      <w:pPr>
        <w:pStyle w:val="ListParagraph"/>
        <w:numPr>
          <w:ilvl w:val="0"/>
          <w:numId w:val="27"/>
        </w:numPr>
        <w:rPr>
          <w:noProof/>
          <w:lang w:val="en-AU" w:eastAsia="en-AU"/>
        </w:rPr>
      </w:pPr>
      <w:r>
        <w:t>The micro</w:t>
      </w:r>
      <w:proofErr w:type="gramStart"/>
      <w:r>
        <w:t>:bit</w:t>
      </w:r>
      <w:proofErr w:type="gramEnd"/>
      <w:r>
        <w:t xml:space="preserve"> has an inbuilt </w:t>
      </w:r>
      <w:r w:rsidRPr="00956DCE">
        <w:t>LED matrix referred as the 'sc</w:t>
      </w:r>
      <w:r>
        <w:t xml:space="preserve">reen'. </w:t>
      </w:r>
      <w:r w:rsidRPr="00956DCE">
        <w:t>LED coordinates starting at 0</w:t>
      </w:r>
      <w:proofErr w:type="gramStart"/>
      <w:r w:rsidRPr="00956DCE">
        <w:t>,0</w:t>
      </w:r>
      <w:proofErr w:type="gramEnd"/>
      <w:r w:rsidRPr="00956DCE">
        <w:t xml:space="preserve"> top left corner </w:t>
      </w:r>
      <w:r>
        <w:t xml:space="preserve">and ending at 4,4 at the bottom corner will be lit up sequentially using code. </w:t>
      </w:r>
      <w:r w:rsidR="0010466B">
        <w:t>Refer to the paragraph at the start of this section which covers off details of the X, Y co-ordinate system applied to the micro</w:t>
      </w:r>
      <w:proofErr w:type="gramStart"/>
      <w:r w:rsidR="0010466B">
        <w:t>:bit</w:t>
      </w:r>
      <w:proofErr w:type="gramEnd"/>
      <w:r w:rsidR="0010466B">
        <w:t xml:space="preserve">. </w:t>
      </w:r>
    </w:p>
    <w:p w14:paraId="7192DF83" w14:textId="75353FE8" w:rsidR="0010466B" w:rsidRDefault="003D6C55" w:rsidP="0053149F">
      <w:pPr>
        <w:pStyle w:val="ListParagraph"/>
        <w:numPr>
          <w:ilvl w:val="0"/>
          <w:numId w:val="27"/>
        </w:numPr>
        <w:rPr>
          <w:noProof/>
          <w:lang w:val="en-AU" w:eastAsia="en-AU"/>
        </w:rPr>
      </w:pPr>
      <w:r>
        <w:rPr>
          <w:noProof/>
          <w:lang w:val="en-AU" w:eastAsia="en-AU"/>
        </w:rPr>
        <w:t>A “while do” loop is used in this case to increase or decrease the value of the variables which form the co-ordinates of the LED’</w:t>
      </w:r>
      <w:r w:rsidR="005C7A72">
        <w:rPr>
          <w:noProof/>
          <w:lang w:val="en-AU" w:eastAsia="en-AU"/>
        </w:rPr>
        <w:t xml:space="preserve">s i.e. x, y. The LED co-ordinates are represented by variables xvar, yvar </w:t>
      </w:r>
      <w:r w:rsidR="0010466B">
        <w:rPr>
          <w:noProof/>
          <w:lang w:val="en-AU" w:eastAsia="en-AU"/>
        </w:rPr>
        <w:t xml:space="preserve">for the first line of LED’s </w:t>
      </w:r>
      <w:r w:rsidR="005C7A72">
        <w:rPr>
          <w:noProof/>
          <w:lang w:val="en-AU" w:eastAsia="en-AU"/>
        </w:rPr>
        <w:t xml:space="preserve">and xvar1, yvar1 </w:t>
      </w:r>
      <w:r w:rsidR="0010466B">
        <w:rPr>
          <w:noProof/>
          <w:lang w:val="en-AU" w:eastAsia="en-AU"/>
        </w:rPr>
        <w:t xml:space="preserve">for the second line of LED’s </w:t>
      </w:r>
      <w:r w:rsidR="005C7A72">
        <w:rPr>
          <w:noProof/>
          <w:lang w:val="en-AU" w:eastAsia="en-AU"/>
        </w:rPr>
        <w:t xml:space="preserve">in our program. </w:t>
      </w:r>
    </w:p>
    <w:p w14:paraId="6B878EB0" w14:textId="7DC22654" w:rsidR="003D6C55" w:rsidRDefault="0010466B" w:rsidP="0053149F">
      <w:pPr>
        <w:pStyle w:val="ListParagraph"/>
        <w:numPr>
          <w:ilvl w:val="0"/>
          <w:numId w:val="27"/>
        </w:numPr>
        <w:rPr>
          <w:noProof/>
          <w:lang w:val="en-AU" w:eastAsia="en-AU"/>
        </w:rPr>
      </w:pPr>
      <w:r>
        <w:rPr>
          <w:noProof/>
          <w:lang w:val="en-AU" w:eastAsia="en-AU"/>
        </w:rPr>
        <w:t>You’ll notice that each of the “While Do” loops iterates between 0 – 4 the reason being that the value of X for the LED’s varies from 0 -4. Y remains constant since the requirement is to create a sense of LED’s flashing from left to right i.e. from one side of the screen to the other.</w:t>
      </w:r>
    </w:p>
    <w:p w14:paraId="04D6D245" w14:textId="631A1536" w:rsidR="005C7A72" w:rsidRDefault="005C7A72" w:rsidP="0053149F">
      <w:pPr>
        <w:pStyle w:val="ListParagraph"/>
        <w:numPr>
          <w:ilvl w:val="0"/>
          <w:numId w:val="27"/>
        </w:numPr>
        <w:rPr>
          <w:noProof/>
          <w:lang w:val="en-AU" w:eastAsia="en-AU"/>
        </w:rPr>
      </w:pPr>
      <w:r>
        <w:rPr>
          <w:noProof/>
          <w:lang w:val="en-AU" w:eastAsia="en-AU"/>
        </w:rPr>
        <w:t xml:space="preserve">We have to use two sets of co-ordinates because we are programming two LED  lines on the screen. Each LED line requires the use of one set of x,y co-ordinates. If you plan to create additional LED lines please remember to create new variables which you can then use for your own x,y co-ordinates. </w:t>
      </w:r>
    </w:p>
    <w:p w14:paraId="0F0208C2" w14:textId="4AE17A79" w:rsidR="00033960" w:rsidRDefault="003D6C55" w:rsidP="00CC441F">
      <w:pPr>
        <w:pStyle w:val="ListParagraph"/>
        <w:numPr>
          <w:ilvl w:val="0"/>
          <w:numId w:val="27"/>
        </w:numPr>
        <w:rPr>
          <w:noProof/>
          <w:lang w:val="en-AU" w:eastAsia="en-AU"/>
        </w:rPr>
      </w:pPr>
      <w:r>
        <w:rPr>
          <w:noProof/>
          <w:lang w:val="en-AU" w:eastAsia="en-AU"/>
        </w:rPr>
        <w:t>The “while do” loops are programmed such t</w:t>
      </w:r>
      <w:r w:rsidR="005C7A72">
        <w:rPr>
          <w:noProof/>
          <w:lang w:val="en-AU" w:eastAsia="en-AU"/>
        </w:rPr>
        <w:t xml:space="preserve">hat they gradually increase the x variable so that the lit up LED moves from left of the screen to the right and then once it reaches the end (right hand side) it decreases the value of the x variables so that the lit up LED’s move from right to left of the screen. </w:t>
      </w:r>
    </w:p>
    <w:p w14:paraId="0BF0F5E1" w14:textId="77777777" w:rsidR="00863FCD" w:rsidRDefault="00863FCD" w:rsidP="00CC441F">
      <w:pPr>
        <w:jc w:val="center"/>
      </w:pPr>
    </w:p>
    <w:p w14:paraId="36157D13" w14:textId="77777777" w:rsidR="00863FCD" w:rsidRDefault="00863FCD" w:rsidP="00CC441F">
      <w:pPr>
        <w:jc w:val="center"/>
      </w:pPr>
    </w:p>
    <w:p w14:paraId="716C0E8D" w14:textId="77777777" w:rsidR="00863FCD" w:rsidRDefault="00863FCD" w:rsidP="00CC441F">
      <w:pPr>
        <w:jc w:val="center"/>
      </w:pPr>
    </w:p>
    <w:p w14:paraId="1C3FCCC7" w14:textId="77777777" w:rsidR="00863FCD" w:rsidRDefault="00863FCD" w:rsidP="00CC441F">
      <w:pPr>
        <w:jc w:val="center"/>
      </w:pPr>
    </w:p>
    <w:p w14:paraId="569FB15A" w14:textId="77777777" w:rsidR="00863FCD" w:rsidRDefault="00863FCD" w:rsidP="00CC441F">
      <w:pPr>
        <w:jc w:val="center"/>
      </w:pPr>
    </w:p>
    <w:p w14:paraId="4763B957" w14:textId="77777777" w:rsidR="00863FCD" w:rsidRDefault="00863FCD" w:rsidP="00CC441F">
      <w:pPr>
        <w:jc w:val="center"/>
      </w:pPr>
    </w:p>
    <w:p w14:paraId="57CA0ACE" w14:textId="77777777" w:rsidR="00863FCD" w:rsidRDefault="00863FCD" w:rsidP="00CC441F">
      <w:pPr>
        <w:jc w:val="center"/>
      </w:pPr>
    </w:p>
    <w:p w14:paraId="7D0D769F" w14:textId="77777777" w:rsidR="00863FCD" w:rsidRDefault="00863FCD" w:rsidP="00CC441F">
      <w:pPr>
        <w:jc w:val="center"/>
      </w:pPr>
    </w:p>
    <w:p w14:paraId="088CA049" w14:textId="77777777" w:rsidR="00863FCD" w:rsidRDefault="00863FCD" w:rsidP="00CC441F">
      <w:pPr>
        <w:jc w:val="center"/>
      </w:pPr>
    </w:p>
    <w:p w14:paraId="15EDC100" w14:textId="77777777" w:rsidR="00863FCD" w:rsidRDefault="00863FCD" w:rsidP="00CC441F">
      <w:pPr>
        <w:jc w:val="center"/>
      </w:pPr>
    </w:p>
    <w:p w14:paraId="59773075" w14:textId="77777777" w:rsidR="00863FCD" w:rsidRDefault="00863FCD" w:rsidP="00CC441F">
      <w:pPr>
        <w:jc w:val="center"/>
      </w:pPr>
    </w:p>
    <w:p w14:paraId="2A017B57" w14:textId="0CEB6182" w:rsidR="00520287" w:rsidRDefault="00520287" w:rsidP="00520287">
      <w:pPr>
        <w:pStyle w:val="Heading1"/>
        <w:numPr>
          <w:ilvl w:val="1"/>
          <w:numId w:val="7"/>
        </w:numPr>
      </w:pPr>
      <w:r>
        <w:lastRenderedPageBreak/>
        <w:t>On Button Press</w:t>
      </w:r>
      <w:r>
        <w:t xml:space="preserve"> Block</w:t>
      </w:r>
    </w:p>
    <w:p w14:paraId="5D11E47B" w14:textId="50A60726" w:rsidR="00863FCD" w:rsidRDefault="00863FCD" w:rsidP="00520287">
      <w:pPr>
        <w:ind w:left="720"/>
      </w:pPr>
      <w:r>
        <w:t>Now that we have created the two lines of traf</w:t>
      </w:r>
      <w:r w:rsidR="00BB2165">
        <w:t>fic lets</w:t>
      </w:r>
      <w:r>
        <w:t xml:space="preserve"> now create the capability to control the </w:t>
      </w:r>
      <w:r w:rsidR="00BB2165">
        <w:t>user (represented by the LED light at the bottom row, in the middle) using the two buttons on the micro</w:t>
      </w:r>
      <w:proofErr w:type="gramStart"/>
      <w:r w:rsidR="00BB2165">
        <w:t>:bit</w:t>
      </w:r>
      <w:proofErr w:type="gramEnd"/>
      <w:r w:rsidR="00BB2165">
        <w:t xml:space="preserve">. </w:t>
      </w:r>
    </w:p>
    <w:p w14:paraId="2D7929A8" w14:textId="77777777" w:rsidR="00863FCD" w:rsidRDefault="00863FCD" w:rsidP="00CC441F">
      <w:pPr>
        <w:jc w:val="center"/>
      </w:pPr>
    </w:p>
    <w:p w14:paraId="3F1E9950" w14:textId="20DD93F0" w:rsidR="005C7A72" w:rsidRDefault="005C7A72" w:rsidP="00CC441F">
      <w:pPr>
        <w:jc w:val="center"/>
      </w:pPr>
      <w:r>
        <w:rPr>
          <w:noProof/>
          <w:lang w:val="en-AU" w:eastAsia="en-AU"/>
        </w:rPr>
        <w:drawing>
          <wp:inline distT="0" distB="0" distL="0" distR="0" wp14:anchorId="6F8122AB" wp14:editId="481BFB13">
            <wp:extent cx="3314700" cy="4619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14700" cy="4619625"/>
                    </a:xfrm>
                    <a:prstGeom prst="rect">
                      <a:avLst/>
                    </a:prstGeom>
                  </pic:spPr>
                </pic:pic>
              </a:graphicData>
            </a:graphic>
          </wp:inline>
        </w:drawing>
      </w:r>
    </w:p>
    <w:p w14:paraId="13FC7F8A" w14:textId="77777777" w:rsidR="00CC441F" w:rsidRDefault="00CC441F" w:rsidP="005C7A72"/>
    <w:p w14:paraId="4A02A0D1" w14:textId="6C4F0728" w:rsidR="00863FCD" w:rsidRDefault="00BB2165" w:rsidP="00520287">
      <w:pPr>
        <w:pStyle w:val="ListParagraph"/>
        <w:numPr>
          <w:ilvl w:val="0"/>
          <w:numId w:val="37"/>
        </w:numPr>
        <w:ind w:left="1080"/>
        <w:rPr>
          <w:noProof/>
          <w:lang w:val="en-AU" w:eastAsia="en-AU"/>
        </w:rPr>
      </w:pPr>
      <w:r>
        <w:rPr>
          <w:noProof/>
          <w:lang w:val="en-AU" w:eastAsia="en-AU"/>
        </w:rPr>
        <w:t xml:space="preserve">From the work we’ve done earlier you would know that the X, Y co-ordinates for the LED’s on the micro:bit range from 0, 0 to 4, 4. This implies that X goes from 0 to 4 and Y goes from 0 to 4 as well. </w:t>
      </w:r>
    </w:p>
    <w:p w14:paraId="2ED28431" w14:textId="055DCEE5" w:rsidR="00BB2165" w:rsidRDefault="00BB2165" w:rsidP="00520287">
      <w:pPr>
        <w:pStyle w:val="ListParagraph"/>
        <w:numPr>
          <w:ilvl w:val="0"/>
          <w:numId w:val="37"/>
        </w:numPr>
        <w:ind w:left="1080"/>
        <w:rPr>
          <w:noProof/>
          <w:lang w:val="en-AU" w:eastAsia="en-AU"/>
        </w:rPr>
      </w:pPr>
      <w:bookmarkStart w:id="11" w:name="OLE_LINK9"/>
      <w:bookmarkStart w:id="12" w:name="OLE_LINK10"/>
      <w:r>
        <w:rPr>
          <w:noProof/>
          <w:lang w:val="en-AU" w:eastAsia="en-AU"/>
        </w:rPr>
        <w:t>The first code block above uses a “while do” loop to light up (plot command) and turn off (un-plot command) the LED. The first code block is designed to give us the “move downwards” functionality to move the person crossing the road.</w:t>
      </w:r>
    </w:p>
    <w:bookmarkEnd w:id="11"/>
    <w:bookmarkEnd w:id="12"/>
    <w:p w14:paraId="3842A262" w14:textId="5A4E949B" w:rsidR="00BB2165" w:rsidRDefault="00BB2165" w:rsidP="00520287">
      <w:pPr>
        <w:pStyle w:val="ListParagraph"/>
        <w:numPr>
          <w:ilvl w:val="0"/>
          <w:numId w:val="37"/>
        </w:numPr>
        <w:ind w:left="1080"/>
        <w:rPr>
          <w:noProof/>
          <w:lang w:val="en-AU" w:eastAsia="en-AU"/>
        </w:rPr>
      </w:pPr>
      <w:r>
        <w:rPr>
          <w:noProof/>
          <w:lang w:val="en-AU" w:eastAsia="en-AU"/>
        </w:rPr>
        <w:t xml:space="preserve">The “while do” loop for controlling buttong B looks for a condition “yvar2 &lt; 4” (Y co-ordinate lesser than 4) because there’s no use moving the LED beyond Y=4 which is the bottom of the screen. </w:t>
      </w:r>
    </w:p>
    <w:p w14:paraId="14441365" w14:textId="73536F43" w:rsidR="00BB2165" w:rsidRDefault="00BB2165" w:rsidP="00520287">
      <w:pPr>
        <w:pStyle w:val="ListParagraph"/>
        <w:numPr>
          <w:ilvl w:val="0"/>
          <w:numId w:val="37"/>
        </w:numPr>
        <w:ind w:left="1080"/>
        <w:rPr>
          <w:noProof/>
          <w:lang w:val="en-AU" w:eastAsia="en-AU"/>
        </w:rPr>
      </w:pPr>
      <w:bookmarkStart w:id="13" w:name="OLE_LINK11"/>
      <w:r>
        <w:rPr>
          <w:noProof/>
          <w:lang w:val="en-AU" w:eastAsia="en-AU"/>
        </w:rPr>
        <w:t>Can you think through the need to use the change “yvar2 by 1” and what it’s purpose is?</w:t>
      </w:r>
    </w:p>
    <w:bookmarkEnd w:id="13"/>
    <w:p w14:paraId="2A9E5A0D" w14:textId="5188C05A" w:rsidR="00BB2165" w:rsidRDefault="00BB2165" w:rsidP="00520287">
      <w:pPr>
        <w:pStyle w:val="ListParagraph"/>
        <w:numPr>
          <w:ilvl w:val="0"/>
          <w:numId w:val="37"/>
        </w:numPr>
        <w:ind w:left="1080"/>
        <w:rPr>
          <w:noProof/>
          <w:lang w:val="en-AU" w:eastAsia="en-AU"/>
        </w:rPr>
      </w:pPr>
      <w:r>
        <w:rPr>
          <w:noProof/>
          <w:lang w:val="en-AU" w:eastAsia="en-AU"/>
        </w:rPr>
        <w:t>The second code block above uses a “if then else” loop to light up (plot command) and turn off (un-plot command) the LED. The second code block is designed to give us the “move upwards” functionality to move the person crossing the road.</w:t>
      </w:r>
    </w:p>
    <w:p w14:paraId="700C802E" w14:textId="4A77D77D" w:rsidR="00BB2165" w:rsidRDefault="00BB2165" w:rsidP="00520287">
      <w:pPr>
        <w:pStyle w:val="ListParagraph"/>
        <w:numPr>
          <w:ilvl w:val="0"/>
          <w:numId w:val="37"/>
        </w:numPr>
        <w:ind w:left="1080"/>
        <w:rPr>
          <w:noProof/>
          <w:lang w:val="en-AU" w:eastAsia="en-AU"/>
        </w:rPr>
      </w:pPr>
      <w:r>
        <w:rPr>
          <w:noProof/>
          <w:lang w:val="en-AU" w:eastAsia="en-AU"/>
        </w:rPr>
        <w:lastRenderedPageBreak/>
        <w:t xml:space="preserve">The second code block uses the “if then else” block for a condition where “yvar = 0” (Y co-ordinate = 0). Reaching the top of the screen is the end of the objective and the user has successfully crossed the road, resulting in winning the game. </w:t>
      </w:r>
    </w:p>
    <w:p w14:paraId="0149F3E5" w14:textId="0B6A5BDB" w:rsidR="00BB2165" w:rsidRDefault="00BB2165" w:rsidP="00520287">
      <w:pPr>
        <w:pStyle w:val="ListParagraph"/>
        <w:numPr>
          <w:ilvl w:val="0"/>
          <w:numId w:val="37"/>
        </w:numPr>
        <w:ind w:left="1080"/>
        <w:rPr>
          <w:noProof/>
          <w:lang w:val="en-AU" w:eastAsia="en-AU"/>
        </w:rPr>
      </w:pPr>
      <w:r>
        <w:rPr>
          <w:noProof/>
          <w:lang w:val="en-AU" w:eastAsia="en-AU"/>
        </w:rPr>
        <w:t>Can you think through the need to use the change “yvar2 by -1” and what it’s purpose is?</w:t>
      </w:r>
    </w:p>
    <w:p w14:paraId="464B6ABE" w14:textId="77777777" w:rsidR="00CC441F" w:rsidRDefault="00CC441F" w:rsidP="00520287">
      <w:pPr>
        <w:ind w:left="360"/>
      </w:pPr>
    </w:p>
    <w:p w14:paraId="0A528AD2" w14:textId="52C29735" w:rsidR="00BB2165" w:rsidRDefault="00BB2165" w:rsidP="00520287">
      <w:pPr>
        <w:ind w:left="360"/>
      </w:pPr>
      <w:r>
        <w:t xml:space="preserve">The final set of code blocks are designed to </w:t>
      </w:r>
      <w:r w:rsidR="00C229BB">
        <w:t xml:space="preserve">catch the person crossing the road, bumping into traffic. </w:t>
      </w:r>
      <w:r w:rsidR="00E7342B">
        <w:t xml:space="preserve">Without these blocks of code you can still play the game but if the person navigating the road happens to cross the path of the moving traffic (LED’s moving from left to right and back) nothing happens. We obviously want to declare the user as having won the game only if he/she has been able to cross the road from bottom of the screen to the top without bumping into the traffic (LED’s moving from left to right of the screen and back). </w:t>
      </w:r>
    </w:p>
    <w:p w14:paraId="747BD29A" w14:textId="366015BB" w:rsidR="005C7A72" w:rsidRDefault="00E7342B" w:rsidP="00520287">
      <w:pPr>
        <w:jc w:val="center"/>
      </w:pPr>
      <w:r>
        <w:rPr>
          <w:noProof/>
          <w:lang w:val="en-AU" w:eastAsia="en-AU"/>
        </w:rPr>
        <w:drawing>
          <wp:inline distT="0" distB="0" distL="0" distR="0" wp14:anchorId="1F2E826C" wp14:editId="564E3AC1">
            <wp:extent cx="4638675" cy="3124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8675" cy="3124200"/>
                    </a:xfrm>
                    <a:prstGeom prst="rect">
                      <a:avLst/>
                    </a:prstGeom>
                  </pic:spPr>
                </pic:pic>
              </a:graphicData>
            </a:graphic>
          </wp:inline>
        </w:drawing>
      </w:r>
    </w:p>
    <w:p w14:paraId="1230EFEF" w14:textId="77777777" w:rsidR="00E7342B" w:rsidRDefault="00E7342B" w:rsidP="005C7A72"/>
    <w:p w14:paraId="068CF9E5" w14:textId="0E2FADBD" w:rsidR="000D32E2" w:rsidRDefault="00E7342B" w:rsidP="00520287">
      <w:pPr>
        <w:ind w:firstLine="720"/>
      </w:pPr>
      <w:r>
        <w:t xml:space="preserve">The next section provides a combined view of the all the code used for the game. </w:t>
      </w:r>
    </w:p>
    <w:p w14:paraId="6A1CF85B" w14:textId="2132C19E" w:rsidR="000D32E2" w:rsidRDefault="00CC441F" w:rsidP="00E64B22">
      <w:pPr>
        <w:jc w:val="center"/>
      </w:pPr>
      <w:r>
        <w:rPr>
          <w:noProof/>
          <w:lang w:val="en-AU" w:eastAsia="en-AU"/>
        </w:rPr>
        <w:lastRenderedPageBreak/>
        <w:drawing>
          <wp:inline distT="0" distB="0" distL="0" distR="0" wp14:anchorId="333A9660" wp14:editId="1F2D4C3D">
            <wp:extent cx="5731510" cy="35388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38855"/>
                    </a:xfrm>
                    <a:prstGeom prst="rect">
                      <a:avLst/>
                    </a:prstGeom>
                  </pic:spPr>
                </pic:pic>
              </a:graphicData>
            </a:graphic>
          </wp:inline>
        </w:drawing>
      </w:r>
    </w:p>
    <w:p w14:paraId="3AB9F019" w14:textId="084602E2" w:rsidR="004B26DC" w:rsidRDefault="00034DF4" w:rsidP="004B26DC">
      <w:r>
        <w:t>You are enco</w:t>
      </w:r>
      <w:bookmarkStart w:id="14" w:name="_GoBack"/>
      <w:bookmarkEnd w:id="14"/>
      <w:r>
        <w:t>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w:t>
      </w:r>
      <w:proofErr w:type="gramStart"/>
      <w:r>
        <w:t>:bit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Now that you have given your program a name and saved it you can download it your micro</w:t>
      </w:r>
      <w:proofErr w:type="gramStart"/>
      <w:r>
        <w:t>:bit</w:t>
      </w:r>
      <w:proofErr w:type="gramEnd"/>
      <w:r>
        <w:t>. But before we do that let’s confirm what drive your micro</w:t>
      </w:r>
      <w:proofErr w:type="gramStart"/>
      <w:r>
        <w:t>:bit</w:t>
      </w:r>
      <w:proofErr w:type="gramEnd"/>
      <w:r>
        <w:t xml:space="preserve"> shows up as. On most machines the micro</w:t>
      </w:r>
      <w:proofErr w:type="gramStart"/>
      <w:r>
        <w:t>:bit</w:t>
      </w:r>
      <w:proofErr w:type="gramEnd"/>
      <w:r>
        <w:t xml:space="preserve"> will show up as an additional USB drive. So head over into windows explorer and confirm what drive name (D</w:t>
      </w:r>
      <w:proofErr w:type="gramStart"/>
      <w:r>
        <w:t>:,</w:t>
      </w:r>
      <w:proofErr w:type="gramEnd"/>
      <w:r>
        <w:t xml:space="preserve"> E:, F:. G</w:t>
      </w:r>
      <w:proofErr w:type="gramStart"/>
      <w:r>
        <w:t>:,</w:t>
      </w:r>
      <w:proofErr w:type="gramEnd"/>
      <w:r>
        <w:t xml:space="preserve"> etc. ) </w:t>
      </w:r>
      <w:proofErr w:type="gramStart"/>
      <w:r>
        <w:t>the</w:t>
      </w:r>
      <w:proofErr w:type="gramEnd"/>
      <w:r>
        <w:t xml:space="preserve"> micro:bit shows up as. You need to absolutely be sure what drive the micro</w:t>
      </w:r>
      <w:proofErr w:type="gramStart"/>
      <w:r>
        <w:t>:bit</w:t>
      </w:r>
      <w:proofErr w:type="gramEnd"/>
      <w:r>
        <w:t xml:space="preserve"> shows up as. Once you’ve confirmed what drive the micro</w:t>
      </w:r>
      <w:proofErr w:type="gramStart"/>
      <w:r>
        <w:t>:bit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w:t>
      </w:r>
      <w:proofErr w:type="gramStart"/>
      <w:r>
        <w:t>:bit</w:t>
      </w:r>
      <w:proofErr w:type="gramEnd"/>
      <w:r>
        <w:t>, hit the download button shown above. You should now see a dialog box open up and you will be asked to save the file somewhere on your machine. Please choose the drive your micro</w:t>
      </w:r>
      <w:proofErr w:type="gramStart"/>
      <w:r>
        <w:t>:bit</w:t>
      </w:r>
      <w:proofErr w:type="gramEnd"/>
      <w:r>
        <w:t xml:space="preserve"> shows up as i.e. D: or E: or F: or whatever it shows up as on your machine.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00ECE561" w14:textId="77777777" w:rsidR="004B26DC" w:rsidRDefault="004B26DC" w:rsidP="004B26DC">
      <w:r>
        <w:t>If hitting the download button shown above does not open up a dialog box asking you to save to the micro</w:t>
      </w:r>
      <w:proofErr w:type="gramStart"/>
      <w:r>
        <w:t>:bit</w:t>
      </w:r>
      <w:proofErr w:type="gramEnd"/>
      <w:r>
        <w:t xml:space="preserve"> please save the file (you will have a &lt;</w:t>
      </w:r>
      <w:proofErr w:type="spellStart"/>
      <w:r>
        <w:t>filename.hex</w:t>
      </w:r>
      <w:proofErr w:type="spellEnd"/>
      <w:r>
        <w:t>&gt; file) to your desktop. Then open up windows explorer and drag that file onto the drive which is your micro</w:t>
      </w:r>
      <w:proofErr w:type="gramStart"/>
      <w:r>
        <w:t>:bit</w:t>
      </w:r>
      <w:proofErr w:type="gramEnd"/>
      <w:r>
        <w:t>. A sign of success is when you see the lights on the rear (orange) lighting up in quick succession suggesting that the code is being written to the micro</w:t>
      </w:r>
      <w:proofErr w:type="gramStart"/>
      <w:r>
        <w:t>:bit</w:t>
      </w:r>
      <w:proofErr w:type="gramEnd"/>
      <w:r>
        <w:t>. On completion the micro</w:t>
      </w:r>
      <w:proofErr w:type="gramStart"/>
      <w:r>
        <w:t>:bit</w:t>
      </w:r>
      <w:proofErr w:type="gramEnd"/>
      <w:r>
        <w:t xml:space="preserve">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w:t>
      </w:r>
      <w:proofErr w:type="gramStart"/>
      <w:r>
        <w:t>:bit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26F9E0E5" w14:textId="7ACFB986" w:rsidR="008E005A" w:rsidRDefault="009F6C3E" w:rsidP="008E005A">
      <w:pPr>
        <w:pStyle w:val="ListParagraph"/>
        <w:numPr>
          <w:ilvl w:val="0"/>
          <w:numId w:val="16"/>
        </w:numPr>
        <w:spacing w:after="0"/>
      </w:pPr>
      <w:bookmarkStart w:id="15" w:name="OLE_LINK6"/>
      <w:bookmarkStart w:id="16" w:name="OLE_LINK12"/>
      <w:r>
        <w:t xml:space="preserve">Try making it a bit more challenging by decreasing the time (pause) between the traffic (moving horizontally from left to right and back) LED’s turning on and off. </w:t>
      </w:r>
    </w:p>
    <w:bookmarkEnd w:id="15"/>
    <w:bookmarkEnd w:id="16"/>
    <w:p w14:paraId="4162B01E" w14:textId="19396ABB" w:rsidR="009F6C3E" w:rsidRDefault="009F6C3E" w:rsidP="009F6C3E">
      <w:pPr>
        <w:pStyle w:val="ListParagraph"/>
        <w:numPr>
          <w:ilvl w:val="0"/>
          <w:numId w:val="16"/>
        </w:numPr>
        <w:spacing w:after="0"/>
      </w:pPr>
      <w:r>
        <w:t xml:space="preserve">Could you use a variable to randomize the time (pause), 100-500ms between the traffic (moving horizontally from left to right and back) LED’s turning on and off. </w:t>
      </w:r>
    </w:p>
    <w:p w14:paraId="411720C3" w14:textId="5DE7536F" w:rsidR="009F6C3E" w:rsidRDefault="009F6C3E" w:rsidP="009F6C3E">
      <w:pPr>
        <w:pStyle w:val="ListParagraph"/>
        <w:numPr>
          <w:ilvl w:val="0"/>
          <w:numId w:val="16"/>
        </w:numPr>
        <w:spacing w:after="0"/>
      </w:pPr>
      <w:r>
        <w:t xml:space="preserve">Can you </w:t>
      </w:r>
      <w:r w:rsidR="003B4A15">
        <w:t xml:space="preserve">code moving both the lines vertically down </w:t>
      </w:r>
      <w:bookmarkStart w:id="17" w:name="OLE_LINK13"/>
      <w:bookmarkStart w:id="18" w:name="OLE_LINK14"/>
      <w:proofErr w:type="gramStart"/>
      <w:r w:rsidR="003B4A15">
        <w:t>( X</w:t>
      </w:r>
      <w:proofErr w:type="gramEnd"/>
      <w:r w:rsidR="003B4A15">
        <w:t xml:space="preserve"> = 0 for first line and X = 2 for second line)</w:t>
      </w:r>
      <w:bookmarkEnd w:id="17"/>
      <w:bookmarkEnd w:id="18"/>
      <w:r w:rsidR="003B4A15">
        <w:t xml:space="preserve"> for every second iteration. The program is currently designed to keep running with both the lines of traffic moving from left to right at the same X level ( X = 0 for first line and X = 2 for second line).</w:t>
      </w:r>
    </w:p>
    <w:p w14:paraId="4B13A33C" w14:textId="3893A8B8" w:rsidR="009F6C3E" w:rsidRDefault="009F6C3E" w:rsidP="009F6C3E">
      <w:pPr>
        <w:pStyle w:val="ListParagraph"/>
        <w:numPr>
          <w:ilvl w:val="0"/>
          <w:numId w:val="16"/>
        </w:numPr>
        <w:spacing w:after="0"/>
      </w:pPr>
      <w:r>
        <w:t xml:space="preserve">Are you able to try adding a new row of traffic moving from left to right? Can you also code it to randomly change the pause time i.e. pause </w:t>
      </w:r>
      <w:proofErr w:type="gramStart"/>
      <w:r>
        <w:t>time  (</w:t>
      </w:r>
      <w:proofErr w:type="gramEnd"/>
      <w:r>
        <w:t xml:space="preserve">100-500 </w:t>
      </w:r>
      <w:proofErr w:type="spellStart"/>
      <w:r>
        <w:t>ms</w:t>
      </w:r>
      <w:proofErr w:type="spellEnd"/>
      <w:r>
        <w:t xml:space="preserve">) for turning the traffic LED’s on and off. </w:t>
      </w:r>
    </w:p>
    <w:p w14:paraId="7E3E56C4" w14:textId="065D57FD" w:rsidR="009F6C3E" w:rsidRDefault="003B4A15" w:rsidP="009F6C3E">
      <w:pPr>
        <w:pStyle w:val="ListParagraph"/>
        <w:numPr>
          <w:ilvl w:val="0"/>
          <w:numId w:val="16"/>
        </w:numPr>
        <w:spacing w:after="0"/>
      </w:pPr>
      <w:r>
        <w:t xml:space="preserve">Try implementing any other ideas you might have. Show off your ideas during “Show &amp; Tell” in class. </w:t>
      </w:r>
    </w:p>
    <w:p w14:paraId="2E481089" w14:textId="0300BFE4" w:rsidR="00046113" w:rsidRDefault="00046113"/>
    <w:p w14:paraId="3278F271" w14:textId="77777777" w:rsidR="009C1303" w:rsidRDefault="009C1303" w:rsidP="004B26DC"/>
    <w:p w14:paraId="64F9A3AD" w14:textId="44D59FC7" w:rsidR="00046113" w:rsidRPr="004B26DC" w:rsidRDefault="00046113" w:rsidP="004B26DC"/>
    <w:sectPr w:rsidR="00046113" w:rsidRPr="004B26DC">
      <w:headerReference w:type="default" r:id="rId22"/>
      <w:footerReference w:type="even" r:id="rId23"/>
      <w:foot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56081B" w14:textId="77777777" w:rsidR="00AF6B76" w:rsidRDefault="00AF6B76" w:rsidP="0084317C">
      <w:pPr>
        <w:spacing w:after="0" w:line="240" w:lineRule="auto"/>
      </w:pPr>
      <w:r>
        <w:separator/>
      </w:r>
    </w:p>
  </w:endnote>
  <w:endnote w:type="continuationSeparator" w:id="0">
    <w:p w14:paraId="235E8127" w14:textId="77777777" w:rsidR="00AF6B76" w:rsidRDefault="00AF6B76"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520287">
      <w:rPr>
        <w:rStyle w:val="PageNumber"/>
        <w:noProof/>
      </w:rPr>
      <w:t>12</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B8311F" w14:textId="77777777" w:rsidR="00AF6B76" w:rsidRDefault="00AF6B76" w:rsidP="0084317C">
      <w:pPr>
        <w:spacing w:after="0" w:line="240" w:lineRule="auto"/>
      </w:pPr>
      <w:r>
        <w:separator/>
      </w:r>
    </w:p>
  </w:footnote>
  <w:footnote w:type="continuationSeparator" w:id="0">
    <w:p w14:paraId="0611531F" w14:textId="77777777" w:rsidR="00AF6B76" w:rsidRDefault="00AF6B76"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FFFD60B"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E35123">
      <w:rPr>
        <w:b/>
        <w:bCs/>
        <w:sz w:val="28"/>
        <w:szCs w:val="28"/>
      </w:rPr>
      <w:t>b</w:t>
    </w:r>
    <w:r>
      <w:rPr>
        <w:b/>
        <w:bCs/>
        <w:sz w:val="28"/>
        <w:szCs w:val="28"/>
      </w:rPr>
      <w:t xml:space="preserve"> – </w:t>
    </w:r>
    <w:proofErr w:type="spellStart"/>
    <w:r w:rsidR="00E35123">
      <w:rPr>
        <w:b/>
        <w:bCs/>
        <w:sz w:val="28"/>
        <w:szCs w:val="28"/>
      </w:rPr>
      <w:t>Crossy</w:t>
    </w:r>
    <w:proofErr w:type="spellEnd"/>
    <w:r w:rsidR="00E35123">
      <w:rPr>
        <w:b/>
        <w:bCs/>
        <w:sz w:val="28"/>
        <w:szCs w:val="28"/>
      </w:rPr>
      <w:t xml:space="preserve"> Roads</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9"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7"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0" w15:restartNumberingAfterBreak="0">
    <w:nsid w:val="374F0B0F"/>
    <w:multiLevelType w:val="hybridMultilevel"/>
    <w:tmpl w:val="D1403200"/>
    <w:lvl w:ilvl="0" w:tplc="0C090019">
      <w:start w:val="1"/>
      <w:numFmt w:val="lowerLetter"/>
      <w:lvlText w:val="%1."/>
      <w:lvlJc w:val="left"/>
      <w:pPr>
        <w:ind w:left="1440" w:hanging="360"/>
      </w:pPr>
      <w:rPr>
        <w:rFont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1"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4"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8"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9"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6"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1"/>
  </w:num>
  <w:num w:numId="2">
    <w:abstractNumId w:val="13"/>
  </w:num>
  <w:num w:numId="3">
    <w:abstractNumId w:val="3"/>
  </w:num>
  <w:num w:numId="4">
    <w:abstractNumId w:val="18"/>
  </w:num>
  <w:num w:numId="5">
    <w:abstractNumId w:val="23"/>
  </w:num>
  <w:num w:numId="6">
    <w:abstractNumId w:val="30"/>
  </w:num>
  <w:num w:numId="7">
    <w:abstractNumId w:val="9"/>
  </w:num>
  <w:num w:numId="8">
    <w:abstractNumId w:val="15"/>
  </w:num>
  <w:num w:numId="9">
    <w:abstractNumId w:val="32"/>
  </w:num>
  <w:num w:numId="10">
    <w:abstractNumId w:val="19"/>
  </w:num>
  <w:num w:numId="11">
    <w:abstractNumId w:val="12"/>
  </w:num>
  <w:num w:numId="12">
    <w:abstractNumId w:val="14"/>
  </w:num>
  <w:num w:numId="13">
    <w:abstractNumId w:val="28"/>
  </w:num>
  <w:num w:numId="14">
    <w:abstractNumId w:val="1"/>
  </w:num>
  <w:num w:numId="15">
    <w:abstractNumId w:val="10"/>
  </w:num>
  <w:num w:numId="16">
    <w:abstractNumId w:val="2"/>
  </w:num>
  <w:num w:numId="17">
    <w:abstractNumId w:val="17"/>
  </w:num>
  <w:num w:numId="18">
    <w:abstractNumId w:val="24"/>
  </w:num>
  <w:num w:numId="19">
    <w:abstractNumId w:val="11"/>
  </w:num>
  <w:num w:numId="20">
    <w:abstractNumId w:val="22"/>
  </w:num>
  <w:num w:numId="21">
    <w:abstractNumId w:val="25"/>
  </w:num>
  <w:num w:numId="22">
    <w:abstractNumId w:val="8"/>
  </w:num>
  <w:num w:numId="23">
    <w:abstractNumId w:val="36"/>
  </w:num>
  <w:num w:numId="24">
    <w:abstractNumId w:val="33"/>
  </w:num>
  <w:num w:numId="25">
    <w:abstractNumId w:val="4"/>
  </w:num>
  <w:num w:numId="26">
    <w:abstractNumId w:val="34"/>
  </w:num>
  <w:num w:numId="27">
    <w:abstractNumId w:val="20"/>
  </w:num>
  <w:num w:numId="28">
    <w:abstractNumId w:val="35"/>
  </w:num>
  <w:num w:numId="29">
    <w:abstractNumId w:val="29"/>
  </w:num>
  <w:num w:numId="30">
    <w:abstractNumId w:val="0"/>
  </w:num>
  <w:num w:numId="31">
    <w:abstractNumId w:val="5"/>
  </w:num>
  <w:num w:numId="32">
    <w:abstractNumId w:val="7"/>
  </w:num>
  <w:num w:numId="33">
    <w:abstractNumId w:val="16"/>
  </w:num>
  <w:num w:numId="34">
    <w:abstractNumId w:val="26"/>
  </w:num>
  <w:num w:numId="35">
    <w:abstractNumId w:val="6"/>
  </w:num>
  <w:num w:numId="36">
    <w:abstractNumId w:val="27"/>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A77"/>
    <w:rsid w:val="00284552"/>
    <w:rsid w:val="00294895"/>
    <w:rsid w:val="002B16EF"/>
    <w:rsid w:val="002B4FFD"/>
    <w:rsid w:val="002C3F79"/>
    <w:rsid w:val="002E4F1A"/>
    <w:rsid w:val="002F65FD"/>
    <w:rsid w:val="0032012C"/>
    <w:rsid w:val="0033128A"/>
    <w:rsid w:val="00352487"/>
    <w:rsid w:val="003978A7"/>
    <w:rsid w:val="003A0980"/>
    <w:rsid w:val="003B4A15"/>
    <w:rsid w:val="003D6B39"/>
    <w:rsid w:val="003D6C55"/>
    <w:rsid w:val="003F3628"/>
    <w:rsid w:val="003F6848"/>
    <w:rsid w:val="00405281"/>
    <w:rsid w:val="00415D54"/>
    <w:rsid w:val="0045491C"/>
    <w:rsid w:val="004638CE"/>
    <w:rsid w:val="00474641"/>
    <w:rsid w:val="00481FB0"/>
    <w:rsid w:val="004845BB"/>
    <w:rsid w:val="004942CB"/>
    <w:rsid w:val="004B26DC"/>
    <w:rsid w:val="004D747A"/>
    <w:rsid w:val="004E1976"/>
    <w:rsid w:val="004E4F8E"/>
    <w:rsid w:val="004E560E"/>
    <w:rsid w:val="00520287"/>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466A"/>
    <w:rsid w:val="00714105"/>
    <w:rsid w:val="007628CB"/>
    <w:rsid w:val="007634F0"/>
    <w:rsid w:val="00797264"/>
    <w:rsid w:val="007E074A"/>
    <w:rsid w:val="00817213"/>
    <w:rsid w:val="0084317C"/>
    <w:rsid w:val="00843309"/>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A015CE"/>
    <w:rsid w:val="00A75FDF"/>
    <w:rsid w:val="00A77A1F"/>
    <w:rsid w:val="00A8543A"/>
    <w:rsid w:val="00A966CB"/>
    <w:rsid w:val="00AA326A"/>
    <w:rsid w:val="00AA45FE"/>
    <w:rsid w:val="00AB0BD4"/>
    <w:rsid w:val="00AE0C18"/>
    <w:rsid w:val="00AF6B76"/>
    <w:rsid w:val="00B00568"/>
    <w:rsid w:val="00B1491B"/>
    <w:rsid w:val="00B362E3"/>
    <w:rsid w:val="00B74050"/>
    <w:rsid w:val="00BA664B"/>
    <w:rsid w:val="00BB2165"/>
    <w:rsid w:val="00BB3535"/>
    <w:rsid w:val="00BC6C00"/>
    <w:rsid w:val="00C229BB"/>
    <w:rsid w:val="00C23C4E"/>
    <w:rsid w:val="00C2622A"/>
    <w:rsid w:val="00C3136C"/>
    <w:rsid w:val="00C45AED"/>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45FE"/>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3154</TotalTime>
  <Pages>16</Pages>
  <Words>2997</Words>
  <Characters>17088</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79</cp:revision>
  <dcterms:created xsi:type="dcterms:W3CDTF">2017-07-27T10:43:00Z</dcterms:created>
  <dcterms:modified xsi:type="dcterms:W3CDTF">2018-02-26T23:47:00Z</dcterms:modified>
</cp:coreProperties>
</file>